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bookmarkStart w:colFirst="0" w:colLast="0" w:name="_heading=h.30j0zll" w:id="0"/>
      <w:bookmarkEnd w:id="0"/>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1"/>
            <w:bookmarkEnd w:id="1"/>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part in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b w:val="0"/>
                <w:color w:val="0070c0"/>
                <w:sz w:val="24"/>
                <w:szCs w:val="24"/>
                <w:u w:val="single"/>
              </w:rPr>
            </w:pPr>
            <w:r w:rsidDel="00000000" w:rsidR="00000000" w:rsidRPr="00000000">
              <w:rPr>
                <w:b w:val="0"/>
                <w:color w:val="0070c0"/>
                <w:sz w:val="24"/>
                <w:szCs w:val="24"/>
                <w:u w:val="single"/>
                <w:rtl w:val="0"/>
              </w:rPr>
              <w:t xml:space="preserve">Experience in Planning and Organizing Activities (e.g. conference, congress, course etc.):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b w:val="0"/>
                <w:color w:val="000000"/>
                <w:rtl w:val="0"/>
              </w:rPr>
              <w:t xml:space="preserve">*Please write your experience in planning and </w:t>
            </w:r>
            <w:r w:rsidDel="00000000" w:rsidR="00000000" w:rsidRPr="00000000">
              <w:rPr>
                <w:b w:val="0"/>
                <w:color w:val="000000"/>
                <w:rtl w:val="0"/>
              </w:rPr>
              <w:t xml:space="preserve">organizing</w:t>
            </w:r>
            <w:r w:rsidDel="00000000" w:rsidR="00000000" w:rsidRPr="00000000">
              <w:rPr>
                <w:b w:val="0"/>
                <w:color w:val="000000"/>
                <w:rtl w:val="0"/>
              </w:rPr>
              <w:t xml:space="preserve"> activities.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taken an active role in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any events such as webinar, conferences, courses, congresses? If yes, please specify the event and give details in your role.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pStyle w:val="Heading2"/>
              <w:pageBreakBefore w:val="0"/>
              <w:rPr/>
            </w:pPr>
            <w:r w:rsidDel="00000000" w:rsidR="00000000" w:rsidRPr="00000000">
              <w:rPr>
                <w:rtl w:val="0"/>
              </w:rPr>
              <w:t xml:space="preserve">Skills </w:t>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9">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A">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B">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C">
            <w:pPr>
              <w:pageBreakBefore w:val="0"/>
              <w:rPr>
                <w:b w:val="0"/>
                <w:color w:val="000000"/>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level of your knowledge and experience in official email writing?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20">
            <w:pPr>
              <w:pageBreakBefore w:val="0"/>
              <w:rPr>
                <w:b w:val="0"/>
                <w:color w:val="000000"/>
              </w:rPr>
            </w:pPr>
            <w:r w:rsidDel="00000000" w:rsidR="00000000" w:rsidRPr="00000000">
              <w:rPr>
                <w:b w:val="0"/>
                <w:color w:val="000000"/>
                <w:rtl w:val="0"/>
              </w:rPr>
              <w:t xml:space="preserve">*Have you presented an oral presentation in a conference or any events? Please specify your presentation experience.</w:t>
            </w:r>
          </w:p>
          <w:p w:rsidR="00000000" w:rsidDel="00000000" w:rsidP="00000000" w:rsidRDefault="00000000" w:rsidRPr="00000000" w14:paraId="00000021">
            <w:pPr>
              <w:pageBreakBefore w:val="0"/>
              <w:rPr>
                <w:b w:val="0"/>
                <w:color w:val="000000"/>
              </w:rPr>
            </w:pPr>
            <w:r w:rsidDel="00000000" w:rsidR="00000000" w:rsidRPr="00000000">
              <w:rPr>
                <w:rtl w:val="0"/>
              </w:rPr>
            </w:r>
          </w:p>
          <w:p w:rsidR="00000000" w:rsidDel="00000000" w:rsidP="00000000" w:rsidRDefault="00000000" w:rsidRPr="00000000" w14:paraId="00000022">
            <w:pPr>
              <w:jc w:val="both"/>
              <w:rPr>
                <w:b w:val="0"/>
                <w:color w:val="000000"/>
              </w:rPr>
            </w:pPr>
            <w:r w:rsidDel="00000000" w:rsidR="00000000" w:rsidRPr="00000000">
              <w:rPr>
                <w:b w:val="0"/>
                <w:color w:val="000000"/>
                <w:rtl w:val="0"/>
              </w:rPr>
              <w:t xml:space="preserve">*</w:t>
            </w:r>
            <w:r w:rsidDel="00000000" w:rsidR="00000000" w:rsidRPr="00000000">
              <w:rPr>
                <w:rFonts w:ascii="Calibri" w:cs="Calibri" w:eastAsia="Calibri" w:hAnsi="Calibri"/>
                <w:b w:val="0"/>
                <w:color w:val="000000"/>
                <w:rtl w:val="0"/>
              </w:rPr>
              <w:t xml:space="preserve">Do you have any experience with public speaking? </w:t>
            </w:r>
            <w:r w:rsidDel="00000000" w:rsidR="00000000" w:rsidRPr="00000000">
              <w:rPr>
                <w:b w:val="0"/>
                <w:color w:val="000000"/>
                <w:rtl w:val="0"/>
              </w:rPr>
              <w:t xml:space="preserve">Please specify your presentation experience.</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6">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7">
            <w:pPr>
              <w:pStyle w:val="Heading2"/>
              <w:pageBreakBefore w:val="0"/>
              <w:rPr/>
            </w:pPr>
            <w:r w:rsidDel="00000000" w:rsidR="00000000" w:rsidRPr="00000000">
              <w:rPr>
                <w:rtl w:val="0"/>
              </w:rPr>
              <w:t xml:space="preserve">Membership </w:t>
            </w:r>
          </w:p>
          <w:p w:rsidR="00000000" w:rsidDel="00000000" w:rsidP="00000000" w:rsidRDefault="00000000" w:rsidRPr="00000000" w14:paraId="00000028">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B">
            <w:pPr>
              <w:pageBreakBefore w:val="0"/>
              <w:rPr/>
            </w:pPr>
            <w:r w:rsidDel="00000000" w:rsidR="00000000" w:rsidRPr="00000000">
              <w:rPr>
                <w:rtl w:val="0"/>
              </w:rPr>
              <w:t xml:space="preserve">Webinars:</w:t>
            </w:r>
          </w:p>
          <w:p w:rsidR="00000000" w:rsidDel="00000000" w:rsidP="00000000" w:rsidRDefault="00000000" w:rsidRPr="00000000" w14:paraId="0000002C">
            <w:pPr>
              <w:pageBreakBefore w:val="0"/>
              <w:rPr/>
            </w:pPr>
            <w:r w:rsidDel="00000000" w:rsidR="00000000" w:rsidRPr="00000000">
              <w:rPr>
                <w:rtl w:val="0"/>
              </w:rPr>
              <w:t xml:space="preserve">Conferences:</w:t>
            </w:r>
          </w:p>
          <w:p w:rsidR="00000000" w:rsidDel="00000000" w:rsidP="00000000" w:rsidRDefault="00000000" w:rsidRPr="00000000" w14:paraId="0000002D">
            <w:pPr>
              <w:pageBreakBefore w:val="0"/>
              <w:rPr/>
            </w:pPr>
            <w:r w:rsidDel="00000000" w:rsidR="00000000" w:rsidRPr="00000000">
              <w:rPr>
                <w:rtl w:val="0"/>
              </w:rPr>
              <w:t xml:space="preserve">Seminars:</w:t>
            </w:r>
          </w:p>
          <w:p w:rsidR="00000000" w:rsidDel="00000000" w:rsidP="00000000" w:rsidRDefault="00000000" w:rsidRPr="00000000" w14:paraId="0000002E">
            <w:pPr>
              <w:pageBreakBefore w:val="0"/>
              <w:rPr/>
            </w:pPr>
            <w:r w:rsidDel="00000000" w:rsidR="00000000" w:rsidRPr="00000000">
              <w:rPr>
                <w:rtl w:val="0"/>
              </w:rPr>
              <w:t xml:space="preserve">Extra courses:</w:t>
            </w:r>
          </w:p>
          <w:p w:rsidR="00000000" w:rsidDel="00000000" w:rsidP="00000000" w:rsidRDefault="00000000" w:rsidRPr="00000000" w14:paraId="0000002F">
            <w:pPr>
              <w:pageBreakBefore w:val="0"/>
              <w:rPr/>
            </w:pPr>
            <w:r w:rsidDel="00000000" w:rsidR="00000000" w:rsidRPr="00000000">
              <w:rPr>
                <w:rtl w:val="0"/>
              </w:rPr>
              <w:t xml:space="preserve">Other relevant events:</w:t>
            </w:r>
          </w:p>
          <w:p w:rsidR="00000000" w:rsidDel="00000000" w:rsidP="00000000" w:rsidRDefault="00000000" w:rsidRPr="00000000" w14:paraId="00000030">
            <w:pPr>
              <w:pageBreakBefore w:val="0"/>
              <w:rPr>
                <w:b w:val="0"/>
                <w:color w:val="000000"/>
              </w:rPr>
            </w:pPr>
            <w:r w:rsidDel="00000000" w:rsidR="00000000" w:rsidRPr="00000000">
              <w:rPr>
                <w:rtl w:val="0"/>
              </w:rPr>
            </w:r>
          </w:p>
          <w:p w:rsidR="00000000" w:rsidDel="00000000" w:rsidP="00000000" w:rsidRDefault="00000000" w:rsidRPr="00000000" w14:paraId="00000031">
            <w:pPr>
              <w:pageBreakBefore w:val="0"/>
              <w:rPr>
                <w:b w:val="0"/>
                <w:color w:val="000000"/>
              </w:rPr>
            </w:pPr>
            <w:r w:rsidDel="00000000" w:rsidR="00000000" w:rsidRPr="00000000">
              <w:rPr>
                <w:b w:val="0"/>
                <w:color w:val="000000"/>
                <w:rtl w:val="0"/>
              </w:rPr>
              <w:t xml:space="preserve">*Please specify the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4">
            <w:pPr>
              <w:pageBreakBefore w:val="0"/>
              <w:rPr>
                <w:b w:val="0"/>
                <w:color w:val="00000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p>
          <w:p w:rsidR="00000000" w:rsidDel="00000000" w:rsidP="00000000" w:rsidRDefault="00000000" w:rsidRPr="00000000" w14:paraId="00000035">
            <w:pPr>
              <w:pageBreakBefore w:val="0"/>
              <w:rPr>
                <w:b w:val="0"/>
              </w:rPr>
            </w:pPr>
            <w:r w:rsidDel="00000000" w:rsidR="00000000" w:rsidRPr="00000000">
              <w:rPr>
                <w:b w:val="0"/>
                <w:rtl w:val="0"/>
              </w:rPr>
              <w:br w:type="textWrapping"/>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7">
            <w:pPr>
              <w:pageBreakBefore w:val="0"/>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Junior Education Anchor position at ENDietS?</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3F">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40">
            <w:pPr>
              <w:pageBreakBefore w:val="0"/>
              <w:rPr>
                <w:b w:val="0"/>
                <w:color w:val="000000"/>
              </w:rPr>
            </w:pPr>
            <w:r w:rsidDel="00000000" w:rsidR="00000000" w:rsidRPr="00000000">
              <w:rPr>
                <w:b w:val="0"/>
                <w:color w:val="000000"/>
                <w:rtl w:val="0"/>
              </w:rPr>
              <w:t xml:space="preserve">*If you have any reference letter, please attach it to your application.</w:t>
            </w:r>
          </w:p>
        </w:tc>
      </w:tr>
      <w:tr>
        <w:trPr>
          <w:cantSplit w:val="0"/>
          <w:trHeight w:val="1164" w:hRule="atLeast"/>
          <w:tblHeader w:val="0"/>
        </w:trPr>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2.png"/>
                      <a:graphic>
                        <a:graphicData uri="http://schemas.openxmlformats.org/drawingml/2006/picture">
                          <pic:pic>
                            <pic:nvPicPr>
                              <pic:cNvPr descr="telefon simgesi" id="0" name="image2.png"/>
                              <pic:cNvPicPr preferRelativeResize="0"/>
                            </pic:nvPicPr>
                            <pic:blipFill>
                              <a:blip r:embed="rId10"/>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5.png"/>
                      <a:graphic>
                        <a:graphicData uri="http://schemas.openxmlformats.org/drawingml/2006/picture">
                          <pic:pic>
                            <pic:nvPicPr>
                              <pic:cNvPr descr="e-posta simgesi" id="0" name="image5.png"/>
                              <pic:cNvPicPr preferRelativeResize="0"/>
                            </pic:nvPicPr>
                            <pic:blipFill>
                              <a:blip r:embed="rId12"/>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3">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4.png"/>
                      <a:graphic>
                        <a:graphicData uri="http://schemas.openxmlformats.org/drawingml/2006/picture">
                          <pic:pic>
                            <pic:nvPicPr>
                              <pic:cNvPr descr="web sitesi simgesi" id="0" name="image4.png"/>
                              <pic:cNvPicPr preferRelativeResize="0"/>
                            </pic:nvPicPr>
                            <pic:blipFill>
                              <a:blip r:embed="rId14"/>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B">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C">
            <w:pPr>
              <w:pageBreakBefore w:val="0"/>
              <w:rPr>
                <w:color w:val="0072c7"/>
              </w:rPr>
            </w:pPr>
            <w:r w:rsidDel="00000000" w:rsidR="00000000" w:rsidRPr="00000000">
              <w:rPr>
                <w:rtl w:val="0"/>
              </w:rPr>
            </w:r>
          </w:p>
          <w:p w:rsidR="00000000" w:rsidDel="00000000" w:rsidP="00000000" w:rsidRDefault="00000000" w:rsidRPr="00000000" w14:paraId="0000006D">
            <w:pPr>
              <w:pageBreakBefore w:val="0"/>
              <w:rPr>
                <w:color w:val="0072c7"/>
              </w:rPr>
            </w:pPr>
            <w:r w:rsidDel="00000000" w:rsidR="00000000" w:rsidRPr="00000000">
              <w:rPr>
                <w:rtl w:val="0"/>
              </w:rPr>
            </w:r>
          </w:p>
        </w:tc>
        <w:tc>
          <w:tcPr/>
          <w:p w:rsidR="00000000" w:rsidDel="00000000" w:rsidP="00000000" w:rsidRDefault="00000000" w:rsidRPr="00000000" w14:paraId="0000006F">
            <w:pPr>
              <w:pageBreakBefore w:val="0"/>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rPr>
          <w:sz w:val="24"/>
          <w:szCs w:val="24"/>
          <w:highlight w:val="yellow"/>
        </w:rPr>
      </w:pPr>
      <w:r w:rsidDel="00000000" w:rsidR="00000000" w:rsidRPr="00000000">
        <w:rPr>
          <w:rtl w:val="0"/>
        </w:rPr>
      </w:r>
    </w:p>
    <w:sectPr>
      <w:headerReference r:id="rId15"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Junior Education Anchor</w:t>
    </w:r>
  </w:p>
  <w:p w:rsidR="00000000" w:rsidDel="00000000" w:rsidP="00000000" w:rsidRDefault="00000000" w:rsidRPr="00000000" w14:paraId="00000073">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Q9ZPTwuEEoDj0EqjyqZVgz9Byw==">AMUW2mWNKCN2f23aggexRzaGUJLsBlNKrQ1uXDz7ekwNH6FsfKzxgBZTIGvnJ+nWK7mU2ZIXvXD44Wqj8z3tQY6ZRpHWtQpAwm94X1z+M62V7gMrbsEV1lb5vqowCSY95TL2yfupYZOI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2021-05-23T14:03:00Z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